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FEF" w:rsidRDefault="00CA7750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Критерии</w:t>
      </w:r>
      <w:r w:rsidR="008B1FEB" w:rsidRPr="00F57C9C">
        <w:rPr>
          <w:rFonts w:ascii="Times New Roman" w:hAnsi="Times New Roman" w:cs="Times New Roman"/>
          <w:b/>
          <w:i/>
          <w:sz w:val="26"/>
          <w:szCs w:val="26"/>
        </w:rPr>
        <w:t xml:space="preserve"> оценок по литературному чтению</w:t>
      </w:r>
      <w:r w:rsidR="00836ACF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</w:p>
    <w:p w:rsidR="00836ACF" w:rsidRPr="00F57C9C" w:rsidRDefault="00836ACF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ab/>
        <w:t>Контрольная проверка навыка чтения проводится ежемесячно у каждого учащегося, оценка выставляется в классный журнал по следующим критериям: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беглость, правильность, осознанность, выразительность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ставится, если выполнены все 4 требования.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ставится, если выполняется норма чтения по беглости (в каждом классе и в каждой четверти разная), но не выполнено одно из остальных требований.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ставится, если выполняется норма по беглости, но не выполнено два других требования.</w:t>
      </w: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ставится, если выполняется норма беглости, но не выполнены остальные три требования или не выполнена норма беглости, а остальные требования выдержаны.</w:t>
      </w:r>
    </w:p>
    <w:p w:rsidR="003F4345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В индивидуальном порядке, когда учащийся прочитал правильно, выразительно, понял прочитанное</w:t>
      </w:r>
      <w:r w:rsidR="003F4345" w:rsidRPr="00F57C9C">
        <w:rPr>
          <w:rFonts w:ascii="Times New Roman" w:hAnsi="Times New Roman" w:cs="Times New Roman"/>
          <w:sz w:val="26"/>
          <w:szCs w:val="26"/>
        </w:rPr>
        <w:t>, но не уложился в норму по беглости на небольшое количество слов, ставится положительная отметка.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Чтение наизусть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твёрдо, без подсказок, знает наизусть, выразительно читает.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знает стихотворение наизусть, но допускает при чтении перестановку слов, самостоятельно исправляет допущенные неточности.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читает наизусть, но при чтении обнаруживает нетвёрдое усвоение текста.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нарушает последовательность при чтении, не полностью воспроизводит текст.</w:t>
      </w:r>
    </w:p>
    <w:p w:rsidR="003F4345" w:rsidRPr="00F57C9C" w:rsidRDefault="003F4345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Выразительное чтение стихотворения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Требования к выразительному чтению: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1.Правильная постановка логического ударения.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2.Соблюдение пауз.</w:t>
      </w: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3. Правильный выбор темпа</w:t>
      </w:r>
      <w:r w:rsidR="001B10C8" w:rsidRPr="00F57C9C">
        <w:rPr>
          <w:rFonts w:ascii="Times New Roman" w:hAnsi="Times New Roman" w:cs="Times New Roman"/>
          <w:sz w:val="26"/>
          <w:szCs w:val="26"/>
        </w:rPr>
        <w:t>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4.Соблюдение нужной интонации.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5. Безошибочное чтение.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выполнены правильно все требования.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не соблюдены 1-2 требования.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допущены ошибки по трём требованиям.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«2»-</w:t>
      </w:r>
      <w:r w:rsidRPr="00F57C9C">
        <w:rPr>
          <w:rFonts w:ascii="Times New Roman" w:hAnsi="Times New Roman" w:cs="Times New Roman"/>
          <w:sz w:val="26"/>
          <w:szCs w:val="26"/>
        </w:rPr>
        <w:t xml:space="preserve"> допущены ошибки более, чем по трём требованиям.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B10C8" w:rsidRPr="00F57C9C" w:rsidRDefault="001B10C8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Чтение по ролям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Требования к чтению по ролям: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1. Своевременно начинать читать свои слова.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2.Подбирать правильную интонацию.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3.Читать безошибочно.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4. Читать выразительно.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выполнены правильно все требования.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допущены ошибки по одному какому-то  требованию.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допущены ошибки по двум требованиям.</w:t>
      </w:r>
    </w:p>
    <w:p w:rsidR="001B10C8" w:rsidRPr="00F57C9C" w:rsidRDefault="001B10C8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«2»-</w:t>
      </w:r>
      <w:r w:rsidRPr="00F57C9C">
        <w:rPr>
          <w:rFonts w:ascii="Times New Roman" w:hAnsi="Times New Roman" w:cs="Times New Roman"/>
          <w:sz w:val="26"/>
          <w:szCs w:val="26"/>
        </w:rPr>
        <w:t xml:space="preserve"> допущены ошибки по трём требованиям.</w:t>
      </w:r>
    </w:p>
    <w:p w:rsidR="00836ACF" w:rsidRDefault="00836ACF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A621A2" w:rsidRPr="00F57C9C" w:rsidRDefault="00BE4A3D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Пересказ</w:t>
      </w:r>
    </w:p>
    <w:p w:rsidR="00BE4A3D" w:rsidRPr="00F57C9C" w:rsidRDefault="00BE4A3D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</w:t>
      </w:r>
    </w:p>
    <w:p w:rsidR="00BE4A3D" w:rsidRPr="00F57C9C" w:rsidRDefault="00BE4A3D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lastRenderedPageBreak/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допускает 1-2 ошибки, неточности, сам исправляет их.</w:t>
      </w:r>
    </w:p>
    <w:p w:rsidR="00BE4A3D" w:rsidRPr="00F57C9C" w:rsidRDefault="00BE4A3D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1B10C8" w:rsidRPr="00F57C9C" w:rsidRDefault="00BE4A3D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«2»-</w:t>
      </w:r>
      <w:r w:rsidRPr="00F57C9C">
        <w:rPr>
          <w:rFonts w:ascii="Times New Roman" w:hAnsi="Times New Roman" w:cs="Times New Roman"/>
          <w:sz w:val="26"/>
          <w:szCs w:val="26"/>
        </w:rPr>
        <w:t xml:space="preserve"> не  может передать содержание прочитанного.</w:t>
      </w:r>
    </w:p>
    <w:p w:rsidR="00836ACF" w:rsidRDefault="00836ACF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BE4A3D" w:rsidRPr="00F57C9C" w:rsidRDefault="00024230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Тест</w:t>
      </w:r>
    </w:p>
    <w:p w:rsidR="00A15821" w:rsidRPr="00F57C9C" w:rsidRDefault="00024230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Каждый тест состоит из десяти заданий разной сложности. На выполнение теста отводится урок. Выполненное задание оценивается в 1 балл, невыполненное – 0 баллов.</w:t>
      </w: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набрал 9-10 баллов;</w:t>
      </w: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набрал 7-8 баллов;</w:t>
      </w: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набрал 5-6 баллов;</w:t>
      </w:r>
    </w:p>
    <w:p w:rsidR="00024230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«2»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набрал менее 5 баллов.</w:t>
      </w:r>
    </w:p>
    <w:p w:rsidR="00836ACF" w:rsidRDefault="00836ACF" w:rsidP="00F57C9C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навыков чтения (темп, способ, правильность, понимание)</w:t>
      </w:r>
    </w:p>
    <w:p w:rsidR="00B9660E" w:rsidRPr="00F57C9C" w:rsidRDefault="00B9660E" w:rsidP="00F57C9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4 класс</w:t>
      </w:r>
    </w:p>
    <w:p w:rsidR="00B9660E" w:rsidRPr="00F57C9C" w:rsidRDefault="00B9660E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«5»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читает целыми словами, со скоростью не менее 90 слов в минуту вслух  и более 110 слов в минуту молча; умеет формулировать главную мысль прочитанного</w:t>
      </w:r>
      <w:r w:rsidR="00B86DE3" w:rsidRPr="00F57C9C">
        <w:rPr>
          <w:rFonts w:ascii="Times New Roman" w:hAnsi="Times New Roman" w:cs="Times New Roman"/>
          <w:sz w:val="26"/>
          <w:szCs w:val="26"/>
        </w:rPr>
        <w:t>, сопоставить факты и сделать выводы; может составить рассказ о герое по плану, выбрав для этого необходимые части прочитанного текста.</w:t>
      </w:r>
    </w:p>
    <w:p w:rsidR="00B9660E" w:rsidRPr="00F57C9C" w:rsidRDefault="00B9660E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«4»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</w:t>
      </w:r>
      <w:r w:rsidR="00B86DE3" w:rsidRPr="00F57C9C">
        <w:rPr>
          <w:rFonts w:ascii="Times New Roman" w:hAnsi="Times New Roman" w:cs="Times New Roman"/>
          <w:sz w:val="26"/>
          <w:szCs w:val="26"/>
        </w:rPr>
        <w:t xml:space="preserve">ченик читает целыми </w:t>
      </w:r>
      <w:proofErr w:type="gramStart"/>
      <w:r w:rsidR="00B86DE3" w:rsidRPr="00F57C9C">
        <w:rPr>
          <w:rFonts w:ascii="Times New Roman" w:hAnsi="Times New Roman" w:cs="Times New Roman"/>
          <w:sz w:val="26"/>
          <w:szCs w:val="26"/>
        </w:rPr>
        <w:t>словами  со</w:t>
      </w:r>
      <w:proofErr w:type="gramEnd"/>
      <w:r w:rsidR="00B86DE3" w:rsidRPr="00F57C9C">
        <w:rPr>
          <w:rFonts w:ascii="Times New Roman" w:hAnsi="Times New Roman" w:cs="Times New Roman"/>
          <w:sz w:val="26"/>
          <w:szCs w:val="26"/>
        </w:rPr>
        <w:t xml:space="preserve"> скоростью не меньше 70</w:t>
      </w:r>
      <w:r w:rsidRPr="00F57C9C">
        <w:rPr>
          <w:rFonts w:ascii="Times New Roman" w:hAnsi="Times New Roman" w:cs="Times New Roman"/>
          <w:sz w:val="26"/>
          <w:szCs w:val="26"/>
        </w:rPr>
        <w:t xml:space="preserve">  слов в минуту</w:t>
      </w:r>
      <w:r w:rsidR="00B86DE3" w:rsidRPr="00F57C9C">
        <w:rPr>
          <w:rFonts w:ascii="Times New Roman" w:hAnsi="Times New Roman" w:cs="Times New Roman"/>
          <w:sz w:val="26"/>
          <w:szCs w:val="26"/>
        </w:rPr>
        <w:t xml:space="preserve"> вслух и больше 90 слов молча; при формулировке основной мысли произведения прибегает к помощи учителя; может составить рассказ о герое; понимает главную мысль; умеет высказывать своё мнение о прочитанном.</w:t>
      </w:r>
    </w:p>
    <w:p w:rsidR="00B9660E" w:rsidRPr="00F57C9C" w:rsidRDefault="00B9660E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«3»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Pr="00F57C9C">
        <w:rPr>
          <w:rFonts w:ascii="Times New Roman" w:hAnsi="Times New Roman" w:cs="Times New Roman"/>
          <w:sz w:val="26"/>
          <w:szCs w:val="26"/>
        </w:rPr>
        <w:t>ученик  читает</w:t>
      </w:r>
      <w:proofErr w:type="gramEnd"/>
      <w:r w:rsidRPr="00F57C9C">
        <w:rPr>
          <w:rFonts w:ascii="Times New Roman" w:hAnsi="Times New Roman" w:cs="Times New Roman"/>
          <w:sz w:val="26"/>
          <w:szCs w:val="26"/>
        </w:rPr>
        <w:t xml:space="preserve"> целыми словами  со скоростью не </w:t>
      </w:r>
      <w:r w:rsidR="00B86DE3" w:rsidRPr="00F57C9C">
        <w:rPr>
          <w:rFonts w:ascii="Times New Roman" w:hAnsi="Times New Roman" w:cs="Times New Roman"/>
          <w:sz w:val="26"/>
          <w:szCs w:val="26"/>
        </w:rPr>
        <w:t xml:space="preserve">менее 60 </w:t>
      </w:r>
      <w:r w:rsidRPr="00F57C9C">
        <w:rPr>
          <w:rFonts w:ascii="Times New Roman" w:hAnsi="Times New Roman" w:cs="Times New Roman"/>
          <w:sz w:val="26"/>
          <w:szCs w:val="26"/>
        </w:rPr>
        <w:t>слов в минуту</w:t>
      </w:r>
      <w:r w:rsidR="00B86DE3" w:rsidRPr="00F57C9C">
        <w:rPr>
          <w:rFonts w:ascii="Times New Roman" w:hAnsi="Times New Roman" w:cs="Times New Roman"/>
          <w:sz w:val="26"/>
          <w:szCs w:val="26"/>
        </w:rPr>
        <w:t xml:space="preserve"> вслух и не меньше 80 слов молча; определяет основную мысль произведения с помощью учителя; затрудняется в кратком пересказе прочитанного; рассказ о герое составляет по плану, предложенному учителем; понимает содержание произведения и может ответить на вопросы (иногда с помощью учителя).</w:t>
      </w:r>
    </w:p>
    <w:p w:rsidR="00B9660E" w:rsidRPr="00F57C9C" w:rsidRDefault="00B9660E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i/>
          <w:sz w:val="26"/>
          <w:szCs w:val="26"/>
        </w:rPr>
        <w:t>Оценка «2»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ученик не выполняет требований, отвечающих отметки «3».</w:t>
      </w:r>
    </w:p>
    <w:p w:rsidR="00836ACF" w:rsidRDefault="00836ACF" w:rsidP="00F57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57C9C" w:rsidRPr="00F57C9C" w:rsidRDefault="00F57C9C" w:rsidP="00F57C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sz w:val="26"/>
          <w:szCs w:val="26"/>
        </w:rPr>
        <w:t xml:space="preserve">Нормы техники чтения </w:t>
      </w:r>
    </w:p>
    <w:p w:rsidR="00F57C9C" w:rsidRPr="00F57C9C" w:rsidRDefault="00F57C9C" w:rsidP="00F57C9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   Схема учета навыка чтения во 2-4-м классах: темп чтения, при котором осознает основную мысль текста; чтение без ошибок; ответы по содержанию текста; выразительность чтения (подготовленного заранее); общая оценка.</w:t>
      </w:r>
    </w:p>
    <w:p w:rsidR="00F57C9C" w:rsidRPr="00F57C9C" w:rsidRDefault="00F57C9C" w:rsidP="00F57C9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Для определения качества </w:t>
      </w:r>
      <w:proofErr w:type="spellStart"/>
      <w:r w:rsidRPr="00F57C9C">
        <w:rPr>
          <w:rFonts w:ascii="Times New Roman" w:hAnsi="Times New Roman" w:cs="Times New Roman"/>
          <w:sz w:val="26"/>
          <w:szCs w:val="26"/>
        </w:rPr>
        <w:t>сформированности</w:t>
      </w:r>
      <w:proofErr w:type="spellEnd"/>
      <w:r w:rsidRPr="00F57C9C">
        <w:rPr>
          <w:rFonts w:ascii="Times New Roman" w:hAnsi="Times New Roman" w:cs="Times New Roman"/>
          <w:sz w:val="26"/>
          <w:szCs w:val="26"/>
        </w:rPr>
        <w:t xml:space="preserve"> грамотности чтения необходимо: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1) оценить по двухбалльной шкале выразительность, осознанность и способ чтения школьников,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2) суммировать баллы, 3) результат разделить на максимальное количество и умножить на 100,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4) по необходимости можно перевести результаты в пятибалльную шкалу.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Например, при оценивании </w:t>
      </w:r>
      <w:r w:rsidRPr="00F57C9C">
        <w:rPr>
          <w:rFonts w:ascii="Times New Roman" w:hAnsi="Times New Roman" w:cs="Times New Roman"/>
          <w:b/>
          <w:bCs/>
          <w:sz w:val="26"/>
          <w:szCs w:val="26"/>
        </w:rPr>
        <w:t>выразительности чтения</w:t>
      </w:r>
      <w:r w:rsidRPr="00F57C9C">
        <w:rPr>
          <w:rFonts w:ascii="Times New Roman" w:hAnsi="Times New Roman" w:cs="Times New Roman"/>
          <w:sz w:val="26"/>
          <w:szCs w:val="26"/>
        </w:rPr>
        <w:t xml:space="preserve"> баллы ставятся таким образом:</w:t>
      </w:r>
    </w:p>
    <w:p w:rsidR="00F57C9C" w:rsidRPr="00F57C9C" w:rsidRDefault="00F57C9C" w:rsidP="00F57C9C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выделение ключевых слов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правильно, во всех предложениях –2 балла,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частично или с ошибкой – 1 балл,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неверно или не выделяет – 0 баллов</w:t>
      </w:r>
    </w:p>
    <w:p w:rsidR="00F57C9C" w:rsidRPr="00F57C9C" w:rsidRDefault="00F57C9C" w:rsidP="00F57C9C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интонирование предложений - </w:t>
      </w:r>
      <w:r w:rsidRPr="00F57C9C">
        <w:rPr>
          <w:rFonts w:ascii="Times New Roman" w:hAnsi="Times New Roman" w:cs="Times New Roman"/>
          <w:sz w:val="26"/>
          <w:szCs w:val="26"/>
        </w:rPr>
        <w:t>правильно, с передачей настроения – 2 балла,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частично или с ошибкой – 1 балл,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неверно или не интонирует – 0 баллов;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при оценивании </w:t>
      </w:r>
      <w:r w:rsidRPr="00F57C9C">
        <w:rPr>
          <w:rFonts w:ascii="Times New Roman" w:hAnsi="Times New Roman" w:cs="Times New Roman"/>
          <w:b/>
          <w:bCs/>
          <w:sz w:val="26"/>
          <w:szCs w:val="26"/>
        </w:rPr>
        <w:t xml:space="preserve">осознанности чтения </w:t>
      </w:r>
      <w:r w:rsidRPr="00F57C9C">
        <w:rPr>
          <w:rFonts w:ascii="Times New Roman" w:hAnsi="Times New Roman" w:cs="Times New Roman"/>
          <w:sz w:val="26"/>
          <w:szCs w:val="26"/>
        </w:rPr>
        <w:t>баллы ставятся:</w:t>
      </w:r>
    </w:p>
    <w:p w:rsidR="00F57C9C" w:rsidRPr="00F57C9C" w:rsidRDefault="00F57C9C" w:rsidP="00F57C9C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выделение главной мысли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верное и чётко сформулированное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частично или с ошибкой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lastRenderedPageBreak/>
        <w:t xml:space="preserve">- неверно или не выделяет – 0 б; </w:t>
      </w:r>
    </w:p>
    <w:p w:rsidR="00F57C9C" w:rsidRPr="00F57C9C" w:rsidRDefault="00F57C9C" w:rsidP="00F57C9C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ответы на вопросы</w:t>
      </w:r>
      <w:r w:rsidRPr="00F57C9C">
        <w:rPr>
          <w:rFonts w:ascii="Times New Roman" w:hAnsi="Times New Roman" w:cs="Times New Roman"/>
          <w:sz w:val="26"/>
          <w:szCs w:val="26"/>
        </w:rPr>
        <w:t xml:space="preserve"> - полные и правильные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i/>
          <w:iCs/>
          <w:sz w:val="26"/>
          <w:szCs w:val="26"/>
        </w:rPr>
        <w:t xml:space="preserve">- </w:t>
      </w:r>
      <w:r w:rsidRPr="00F57C9C">
        <w:rPr>
          <w:rFonts w:ascii="Times New Roman" w:hAnsi="Times New Roman" w:cs="Times New Roman"/>
          <w:sz w:val="26"/>
          <w:szCs w:val="26"/>
        </w:rPr>
        <w:t>расплывчатые</w:t>
      </w:r>
      <w:r w:rsidRPr="00F57C9C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F57C9C">
        <w:rPr>
          <w:rFonts w:ascii="Times New Roman" w:hAnsi="Times New Roman" w:cs="Times New Roman"/>
          <w:sz w:val="26"/>
          <w:szCs w:val="26"/>
        </w:rPr>
        <w:t>или с ошибкой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- неверные или отсутствуют – 0 б; </w:t>
      </w:r>
    </w:p>
    <w:p w:rsidR="00F57C9C" w:rsidRPr="00F57C9C" w:rsidRDefault="00F57C9C" w:rsidP="00F57C9C">
      <w:pPr>
        <w:numPr>
          <w:ilvl w:val="0"/>
          <w:numId w:val="5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sz w:val="26"/>
          <w:szCs w:val="26"/>
        </w:rPr>
        <w:t>с</w:t>
      </w: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>оставление вопросов, схем</w:t>
      </w:r>
      <w:r w:rsidRPr="00F57C9C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F57C9C">
        <w:rPr>
          <w:rFonts w:ascii="Times New Roman" w:hAnsi="Times New Roman" w:cs="Times New Roman"/>
          <w:sz w:val="26"/>
          <w:szCs w:val="26"/>
        </w:rPr>
        <w:t>- правильно и чётко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i/>
          <w:iCs/>
          <w:sz w:val="26"/>
          <w:szCs w:val="26"/>
        </w:rPr>
        <w:t xml:space="preserve">- </w:t>
      </w:r>
      <w:r w:rsidRPr="00F57C9C">
        <w:rPr>
          <w:rFonts w:ascii="Times New Roman" w:hAnsi="Times New Roman" w:cs="Times New Roman"/>
          <w:sz w:val="26"/>
          <w:szCs w:val="26"/>
        </w:rPr>
        <w:t>нечётко или с ошибкой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неверно или отсутствие – 0 б;</w:t>
      </w:r>
    </w:p>
    <w:p w:rsidR="00F57C9C" w:rsidRPr="00F57C9C" w:rsidRDefault="00F57C9C" w:rsidP="00F57C9C">
      <w:pPr>
        <w:numPr>
          <w:ilvl w:val="0"/>
          <w:numId w:val="6"/>
        </w:numPr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i/>
          <w:iCs/>
          <w:sz w:val="26"/>
          <w:szCs w:val="26"/>
        </w:rPr>
        <w:t xml:space="preserve">выражение своего отношения </w:t>
      </w:r>
      <w:r w:rsidRPr="00F57C9C">
        <w:rPr>
          <w:rFonts w:ascii="Times New Roman" w:hAnsi="Times New Roman" w:cs="Times New Roman"/>
          <w:sz w:val="26"/>
          <w:szCs w:val="26"/>
        </w:rPr>
        <w:t>- искренне, мотивированно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расплывчато, формально, непонятно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отсутствие, отказ – 0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при оценивании </w:t>
      </w:r>
      <w:r w:rsidRPr="00F57C9C">
        <w:rPr>
          <w:rFonts w:ascii="Times New Roman" w:hAnsi="Times New Roman" w:cs="Times New Roman"/>
          <w:b/>
          <w:bCs/>
          <w:sz w:val="26"/>
          <w:szCs w:val="26"/>
        </w:rPr>
        <w:t>способа чтения</w:t>
      </w:r>
      <w:r w:rsidRPr="00F57C9C">
        <w:rPr>
          <w:rFonts w:ascii="Times New Roman" w:hAnsi="Times New Roman" w:cs="Times New Roman"/>
          <w:sz w:val="26"/>
          <w:szCs w:val="26"/>
        </w:rPr>
        <w:t xml:space="preserve"> – словами, группами слов или предложениями – 2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слогами, плавно – 1 б,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- слогами, «</w:t>
      </w:r>
      <w:proofErr w:type="spellStart"/>
      <w:r w:rsidRPr="00F57C9C">
        <w:rPr>
          <w:rFonts w:ascii="Times New Roman" w:hAnsi="Times New Roman" w:cs="Times New Roman"/>
          <w:sz w:val="26"/>
          <w:szCs w:val="26"/>
        </w:rPr>
        <w:t>отрывно</w:t>
      </w:r>
      <w:proofErr w:type="spellEnd"/>
      <w:r w:rsidRPr="00F57C9C">
        <w:rPr>
          <w:rFonts w:ascii="Times New Roman" w:hAnsi="Times New Roman" w:cs="Times New Roman"/>
          <w:sz w:val="26"/>
          <w:szCs w:val="26"/>
        </w:rPr>
        <w:t>» – 0 б.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Максимальное количество баллов – 14. Допускается дополнительный балл за безошибочное чтение.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Таблица перевода процентного показателя в пятибалльную оценочную шкалу: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13 -14 (15) баллов (86 -100%) – «5»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10 -12 баллов (71 – 85%) – «4»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8 -10 баллов (51 – 70%) – «3»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До 7 баллов (менее50%) – «2» </w:t>
      </w:r>
    </w:p>
    <w:p w:rsidR="00F57C9C" w:rsidRPr="00F57C9C" w:rsidRDefault="00F57C9C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 xml:space="preserve">Затем подсчитывается количество учащихся, набравших более 70%. </w:t>
      </w:r>
    </w:p>
    <w:p w:rsidR="00F57C9C" w:rsidRPr="00F57C9C" w:rsidRDefault="00F57C9C" w:rsidP="00F57C9C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F57C9C">
        <w:rPr>
          <w:rFonts w:ascii="Times New Roman" w:hAnsi="Times New Roman" w:cs="Times New Roman"/>
          <w:sz w:val="26"/>
          <w:szCs w:val="26"/>
        </w:rPr>
        <w:t> Виды ошибок и темп чтения отслеживается с целью обнаружения изменений и положительной динамики. </w:t>
      </w:r>
    </w:p>
    <w:p w:rsidR="00836ACF" w:rsidRDefault="00836ACF" w:rsidP="00F57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57C9C" w:rsidRDefault="00F57C9C" w:rsidP="00F57C9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57C9C">
        <w:rPr>
          <w:rFonts w:ascii="Times New Roman" w:hAnsi="Times New Roman" w:cs="Times New Roman"/>
          <w:b/>
          <w:bCs/>
          <w:sz w:val="26"/>
          <w:szCs w:val="26"/>
        </w:rPr>
        <w:t xml:space="preserve">Нормы темпа чтения </w:t>
      </w:r>
    </w:p>
    <w:p w:rsidR="00836ACF" w:rsidRPr="00F57C9C" w:rsidRDefault="00836ACF" w:rsidP="00F57C9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223"/>
        <w:gridCol w:w="5841"/>
      </w:tblGrid>
      <w:tr w:rsidR="00F57C9C" w:rsidRPr="00F57C9C" w:rsidTr="00F57C9C">
        <w:trPr>
          <w:trHeight w:val="299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>Темп чтения</w:t>
            </w:r>
          </w:p>
        </w:tc>
      </w:tr>
      <w:tr w:rsidR="00F57C9C" w:rsidRPr="00F57C9C" w:rsidTr="00F57C9C">
        <w:trPr>
          <w:trHeight w:val="1550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1 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- осознание общего смысла читаемого текста при темпе чтения не менее 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слов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30-40</w:t>
            </w:r>
            <w:r w:rsidR="009C12A0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слов в минуту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(на конец года);</w:t>
            </w: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 понимание значения отдельных слов и предложений;</w:t>
            </w:r>
          </w:p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57C9C" w:rsidRPr="00F57C9C" w:rsidTr="00F57C9C">
        <w:trPr>
          <w:trHeight w:val="1233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2 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осознание общего смысла и содержания прочитанного текста при темпе чтения вслух не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менее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 xml:space="preserve">50-60 слов в минуту 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(на конец года);</w:t>
            </w:r>
          </w:p>
        </w:tc>
      </w:tr>
      <w:tr w:rsidR="00F57C9C" w:rsidRPr="00F57C9C" w:rsidTr="00F57C9C">
        <w:trPr>
          <w:trHeight w:val="916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3 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при темпе чтения не менее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70- 80 слов в минуту (вслух)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и 85-90 слов в минуту (про себя);</w:t>
            </w:r>
          </w:p>
        </w:tc>
      </w:tr>
      <w:tr w:rsidR="00F57C9C" w:rsidRPr="00F57C9C" w:rsidTr="00F57C9C">
        <w:trPr>
          <w:trHeight w:val="1251"/>
          <w:jc w:val="center"/>
        </w:trPr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4 класс 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7C9C" w:rsidRPr="00F57C9C" w:rsidRDefault="00F57C9C" w:rsidP="00F57C9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57C9C">
              <w:rPr>
                <w:rFonts w:ascii="Times New Roman" w:hAnsi="Times New Roman" w:cs="Times New Roman"/>
                <w:sz w:val="26"/>
                <w:szCs w:val="26"/>
              </w:rPr>
              <w:t xml:space="preserve">достижение осмысления текста, прочитанного при ориентировочном темпе </w:t>
            </w:r>
            <w:r w:rsidRPr="00F57C9C">
              <w:rPr>
                <w:rFonts w:ascii="Times New Roman" w:hAnsi="Times New Roman" w:cs="Times New Roman"/>
                <w:b/>
                <w:bCs/>
                <w:sz w:val="26"/>
                <w:szCs w:val="26"/>
                <w:u w:val="single"/>
              </w:rPr>
              <w:t>80-90 слов в минуту (вслух)</w:t>
            </w:r>
            <w:r w:rsidRPr="00F57C9C">
              <w:rPr>
                <w:rFonts w:ascii="Times New Roman" w:hAnsi="Times New Roman" w:cs="Times New Roman"/>
                <w:sz w:val="26"/>
                <w:szCs w:val="26"/>
                <w:u w:val="single"/>
              </w:rPr>
              <w:t xml:space="preserve"> и 115-120 слов в минуту (про себя);</w:t>
            </w:r>
          </w:p>
        </w:tc>
      </w:tr>
    </w:tbl>
    <w:p w:rsidR="00F57C9C" w:rsidRPr="00F57C9C" w:rsidRDefault="00F57C9C" w:rsidP="00F57C9C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</w:p>
    <w:p w:rsidR="00A15821" w:rsidRPr="00F57C9C" w:rsidRDefault="00A15821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3F4345" w:rsidRPr="00F57C9C" w:rsidRDefault="003F4345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B1FEB" w:rsidRPr="00F57C9C" w:rsidRDefault="008B1FEB" w:rsidP="00F57C9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8B1FEB" w:rsidRPr="00F57C9C" w:rsidSect="00F57C9C"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B79DD"/>
    <w:multiLevelType w:val="multilevel"/>
    <w:tmpl w:val="DE96E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52429E"/>
    <w:multiLevelType w:val="multilevel"/>
    <w:tmpl w:val="F2D4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C301506"/>
    <w:multiLevelType w:val="multilevel"/>
    <w:tmpl w:val="9D3A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C72711F"/>
    <w:multiLevelType w:val="multilevel"/>
    <w:tmpl w:val="0676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B156B5B"/>
    <w:multiLevelType w:val="multilevel"/>
    <w:tmpl w:val="871CB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7F6770E3"/>
    <w:multiLevelType w:val="multilevel"/>
    <w:tmpl w:val="22905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B1FEB"/>
    <w:rsid w:val="00024230"/>
    <w:rsid w:val="001B10C8"/>
    <w:rsid w:val="0022096D"/>
    <w:rsid w:val="002F238D"/>
    <w:rsid w:val="003579F2"/>
    <w:rsid w:val="003F4345"/>
    <w:rsid w:val="00496FEF"/>
    <w:rsid w:val="004E66DF"/>
    <w:rsid w:val="005C1153"/>
    <w:rsid w:val="00836ACF"/>
    <w:rsid w:val="008B1FEB"/>
    <w:rsid w:val="009C12A0"/>
    <w:rsid w:val="00A15821"/>
    <w:rsid w:val="00A621A2"/>
    <w:rsid w:val="00B86DE3"/>
    <w:rsid w:val="00B9660E"/>
    <w:rsid w:val="00BE4A3D"/>
    <w:rsid w:val="00CA7750"/>
    <w:rsid w:val="00D05C52"/>
    <w:rsid w:val="00D36C01"/>
    <w:rsid w:val="00EF3950"/>
    <w:rsid w:val="00F57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3244"/>
  <w15:docId w15:val="{E6B1D63A-FBA0-4B33-8F60-C8690F892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C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0C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57C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998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16</cp:revision>
  <dcterms:created xsi:type="dcterms:W3CDTF">2016-10-31T09:04:00Z</dcterms:created>
  <dcterms:modified xsi:type="dcterms:W3CDTF">2023-10-24T10:07:00Z</dcterms:modified>
</cp:coreProperties>
</file>